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24" w:rsidRPr="0095544C" w:rsidRDefault="001A3224" w:rsidP="001A322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5544C">
        <w:rPr>
          <w:rFonts w:ascii="Times New Roman" w:hAnsi="Times New Roman" w:cs="Times New Roman"/>
          <w:b/>
          <w:sz w:val="28"/>
          <w:lang w:val="ru-RU"/>
        </w:rPr>
        <w:t xml:space="preserve">Методические рекомендации </w:t>
      </w:r>
    </w:p>
    <w:p w:rsidR="001A3224" w:rsidRDefault="001A3224" w:rsidP="001A322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1.</w:t>
      </w:r>
      <w:r>
        <w:rPr>
          <w:rFonts w:ascii="Times New Roman" w:hAnsi="Times New Roman" w:cs="Times New Roman"/>
          <w:sz w:val="28"/>
          <w:lang w:val="ru-RU"/>
        </w:rPr>
        <w:t xml:space="preserve"> На данном этапе учителю необходимо ознакомить учащихся с темой урока, некоторыми фактами из жизни и творчества Н.</w:t>
      </w:r>
      <w:r w:rsidR="00AF494F">
        <w:rPr>
          <w:rFonts w:ascii="Times New Roman" w:hAnsi="Times New Roman" w:cs="Times New Roman"/>
          <w:sz w:val="28"/>
          <w:lang w:val="ru-RU"/>
        </w:rPr>
        <w:t> </w:t>
      </w:r>
      <w:r>
        <w:rPr>
          <w:rFonts w:ascii="Times New Roman" w:hAnsi="Times New Roman" w:cs="Times New Roman"/>
          <w:sz w:val="28"/>
          <w:lang w:val="ru-RU"/>
        </w:rPr>
        <w:t>В. Гоголя.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2.</w:t>
      </w:r>
      <w:r>
        <w:rPr>
          <w:rFonts w:ascii="Times New Roman" w:hAnsi="Times New Roman" w:cs="Times New Roman"/>
          <w:sz w:val="28"/>
          <w:lang w:val="ru-RU"/>
        </w:rPr>
        <w:t xml:space="preserve"> Учитель проводит инструктаж по правила</w:t>
      </w:r>
      <w:r w:rsidR="00AF494F">
        <w:rPr>
          <w:rFonts w:ascii="Times New Roman" w:hAnsi="Times New Roman" w:cs="Times New Roman"/>
          <w:sz w:val="28"/>
          <w:lang w:val="ru-RU"/>
        </w:rPr>
        <w:t>м поведения в музее и работе с Р</w:t>
      </w:r>
      <w:r>
        <w:rPr>
          <w:rFonts w:ascii="Times New Roman" w:hAnsi="Times New Roman" w:cs="Times New Roman"/>
          <w:sz w:val="28"/>
          <w:lang w:val="ru-RU"/>
        </w:rPr>
        <w:t>абочими листами. Учащиеся могут работать индивидуально или в парах.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3</w:t>
      </w:r>
      <w:r w:rsidR="00AF494F">
        <w:rPr>
          <w:rFonts w:ascii="Times New Roman" w:hAnsi="Times New Roman" w:cs="Times New Roman"/>
          <w:sz w:val="28"/>
          <w:lang w:val="ru-RU"/>
        </w:rPr>
        <w:t>. Учащиеся заполняют Р</w:t>
      </w:r>
      <w:r>
        <w:rPr>
          <w:rFonts w:ascii="Times New Roman" w:hAnsi="Times New Roman" w:cs="Times New Roman"/>
          <w:sz w:val="28"/>
          <w:lang w:val="ru-RU"/>
        </w:rPr>
        <w:t>абочие</w:t>
      </w:r>
      <w:r w:rsidR="00782612">
        <w:rPr>
          <w:rFonts w:ascii="Times New Roman" w:hAnsi="Times New Roman" w:cs="Times New Roman"/>
          <w:sz w:val="28"/>
          <w:lang w:val="ru-RU"/>
        </w:rPr>
        <w:t xml:space="preserve"> листы, изучая экспозицию музея </w:t>
      </w:r>
      <w:r w:rsidR="00782612" w:rsidRPr="00782612">
        <w:rPr>
          <w:rFonts w:ascii="Times New Roman" w:hAnsi="Times New Roman" w:cs="Times New Roman"/>
          <w:i/>
          <w:sz w:val="28"/>
          <w:lang w:val="ru-RU"/>
        </w:rPr>
        <w:t xml:space="preserve">(в папке </w:t>
      </w:r>
      <w:r w:rsidR="00782612" w:rsidRPr="00782612">
        <w:rPr>
          <w:rFonts w:ascii="Times New Roman" w:hAnsi="Times New Roman" w:cs="Times New Roman"/>
          <w:i/>
          <w:sz w:val="28"/>
          <w:lang w:val="ru-RU"/>
        </w:rPr>
        <w:t>«Примерный сценарий» находится схема музея</w:t>
      </w:r>
      <w:r w:rsidR="00782612" w:rsidRPr="00782612">
        <w:rPr>
          <w:rFonts w:ascii="Times New Roman" w:hAnsi="Times New Roman" w:cs="Times New Roman"/>
          <w:i/>
          <w:sz w:val="28"/>
          <w:lang w:val="ru-RU"/>
        </w:rPr>
        <w:t>)</w:t>
      </w:r>
      <w:r w:rsidR="00782612" w:rsidRPr="00782612">
        <w:rPr>
          <w:rFonts w:ascii="Times New Roman" w:hAnsi="Times New Roman" w:cs="Times New Roman"/>
          <w:i/>
          <w:sz w:val="28"/>
          <w:lang w:val="ru-RU"/>
        </w:rPr>
        <w:t>.</w:t>
      </w:r>
      <w:r w:rsidR="0078261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На данном этапе учащиеся могут пользоваться </w:t>
      </w:r>
      <w:r w:rsidR="00CA347B">
        <w:rPr>
          <w:rFonts w:ascii="Times New Roman" w:hAnsi="Times New Roman" w:cs="Times New Roman"/>
          <w:sz w:val="28"/>
          <w:lang w:val="ru-RU"/>
        </w:rPr>
        <w:t xml:space="preserve">сопроводительной информацией в экспозиции зала </w:t>
      </w:r>
      <w:r>
        <w:rPr>
          <w:rFonts w:ascii="Times New Roman" w:hAnsi="Times New Roman" w:cs="Times New Roman"/>
          <w:sz w:val="28"/>
          <w:lang w:val="ru-RU"/>
        </w:rPr>
        <w:t>и материалами</w:t>
      </w:r>
      <w:r w:rsidR="00CA347B">
        <w:rPr>
          <w:rFonts w:ascii="Times New Roman" w:hAnsi="Times New Roman" w:cs="Times New Roman"/>
          <w:sz w:val="28"/>
          <w:lang w:val="ru-RU"/>
        </w:rPr>
        <w:t xml:space="preserve"> в папке («Текстовые материалы для учеников»)</w:t>
      </w:r>
      <w:r>
        <w:rPr>
          <w:rFonts w:ascii="Times New Roman" w:hAnsi="Times New Roman" w:cs="Times New Roman"/>
          <w:sz w:val="28"/>
          <w:lang w:val="ru-RU"/>
        </w:rPr>
        <w:t xml:space="preserve">, прилагаемыми к уроку. </w:t>
      </w:r>
    </w:p>
    <w:p w:rsidR="00CA347B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* Итоговое задание может быть выполнено в классе в качестве контроля пис</w:t>
      </w:r>
      <w:r w:rsidR="00CA347B">
        <w:rPr>
          <w:rFonts w:ascii="Times New Roman" w:hAnsi="Times New Roman" w:cs="Times New Roman"/>
          <w:sz w:val="28"/>
          <w:lang w:val="ru-RU"/>
        </w:rPr>
        <w:t>ьменной речи (написание письма).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* Учитель может предложить дополнительные задания (индивидуально или группе учеников).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4.</w:t>
      </w:r>
      <w:r w:rsidR="00520AC5">
        <w:rPr>
          <w:rFonts w:ascii="Times New Roman" w:hAnsi="Times New Roman" w:cs="Times New Roman"/>
          <w:sz w:val="28"/>
          <w:lang w:val="ru-RU"/>
        </w:rPr>
        <w:t xml:space="preserve"> После выполнения заданий Рабочего листа </w:t>
      </w:r>
      <w:r>
        <w:rPr>
          <w:rFonts w:ascii="Times New Roman" w:hAnsi="Times New Roman" w:cs="Times New Roman"/>
          <w:sz w:val="28"/>
          <w:lang w:val="ru-RU"/>
        </w:rPr>
        <w:t>учащиеся обсуждают результаты работы, сравнивают и корректируют свои ответы. Данный этап осуществ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 xml:space="preserve">ляется в музее (зал </w:t>
      </w:r>
      <w:r w:rsidR="00520AC5">
        <w:rPr>
          <w:rFonts w:ascii="Times New Roman" w:hAnsi="Times New Roman" w:cs="Times New Roman"/>
          <w:sz w:val="28"/>
          <w:lang w:val="ru-RU"/>
        </w:rPr>
        <w:t>«Библиотека»</w:t>
      </w:r>
      <w:r w:rsidR="00CA347B">
        <w:rPr>
          <w:rFonts w:ascii="Times New Roman" w:hAnsi="Times New Roman" w:cs="Times New Roman"/>
          <w:sz w:val="28"/>
          <w:lang w:val="ru-RU"/>
        </w:rPr>
        <w:t>)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1A0408">
        <w:rPr>
          <w:rFonts w:ascii="Times New Roman" w:hAnsi="Times New Roman" w:cs="Times New Roman"/>
          <w:i/>
          <w:sz w:val="28"/>
          <w:lang w:val="ru-RU"/>
        </w:rPr>
        <w:t>Этап 5.</w:t>
      </w:r>
      <w:r>
        <w:rPr>
          <w:rFonts w:ascii="Times New Roman" w:hAnsi="Times New Roman" w:cs="Times New Roman"/>
          <w:sz w:val="28"/>
          <w:lang w:val="ru-RU"/>
        </w:rPr>
        <w:t xml:space="preserve"> Продуктом урока является личное письмо (формат задания</w:t>
      </w:r>
      <w:r w:rsidR="00520AC5">
        <w:rPr>
          <w:rFonts w:ascii="Times New Roman" w:hAnsi="Times New Roman" w:cs="Times New Roman"/>
          <w:sz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lang w:val="ru-RU"/>
        </w:rPr>
        <w:t xml:space="preserve"> 33 ОГЭ). Учитель проверяет его в соответствии с утвержденными критериями:</w:t>
      </w:r>
    </w:p>
    <w:p w:rsidR="001A3224" w:rsidRPr="0063287A" w:rsidRDefault="00520AC5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1A3224" w:rsidRPr="0063287A">
        <w:rPr>
          <w:rFonts w:ascii="Times New Roman" w:hAnsi="Times New Roman" w:cs="Times New Roman"/>
          <w:sz w:val="28"/>
          <w:lang w:val="ru-RU"/>
        </w:rPr>
        <w:t xml:space="preserve">ыполнение задания 33 (личное письмо) оценивается по критериям </w:t>
      </w:r>
      <w:r>
        <w:rPr>
          <w:rFonts w:ascii="Times New Roman" w:hAnsi="Times New Roman" w:cs="Times New Roman"/>
          <w:sz w:val="28"/>
          <w:lang w:val="ru-RU"/>
        </w:rPr>
        <w:br/>
      </w:r>
      <w:r w:rsidR="001A3224" w:rsidRPr="0063287A">
        <w:rPr>
          <w:rFonts w:ascii="Times New Roman" w:hAnsi="Times New Roman" w:cs="Times New Roman"/>
          <w:sz w:val="28"/>
          <w:lang w:val="ru-RU"/>
        </w:rPr>
        <w:t>К1–К4 (максимальное количество баллов – 10).</w:t>
      </w:r>
    </w:p>
    <w:p w:rsidR="001A3224" w:rsidRPr="0063287A" w:rsidRDefault="00520AC5" w:rsidP="007826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</w:t>
      </w:r>
      <w:r w:rsidR="001A3224" w:rsidRPr="0063287A">
        <w:rPr>
          <w:rFonts w:ascii="Times New Roman" w:hAnsi="Times New Roman" w:cs="Times New Roman"/>
          <w:sz w:val="28"/>
          <w:lang w:val="ru-RU"/>
        </w:rPr>
        <w:t>. При получении учащимся 0 баллов по критерию «Решение</w:t>
      </w:r>
      <w:r w:rsidR="001A3224">
        <w:rPr>
          <w:rFonts w:ascii="Times New Roman" w:hAnsi="Times New Roman" w:cs="Times New Roman"/>
          <w:sz w:val="28"/>
          <w:lang w:val="ru-RU"/>
        </w:rPr>
        <w:t xml:space="preserve"> </w:t>
      </w:r>
      <w:r w:rsidR="001A3224" w:rsidRPr="0063287A">
        <w:rPr>
          <w:rFonts w:ascii="Times New Roman" w:hAnsi="Times New Roman" w:cs="Times New Roman"/>
          <w:sz w:val="28"/>
          <w:lang w:val="ru-RU"/>
        </w:rPr>
        <w:t>коммуникативной задачи» ответ на задание 33 по всем критериям</w:t>
      </w:r>
      <w:r w:rsidR="001A3224">
        <w:rPr>
          <w:rFonts w:ascii="Times New Roman" w:hAnsi="Times New Roman" w:cs="Times New Roman"/>
          <w:sz w:val="28"/>
          <w:lang w:val="ru-RU"/>
        </w:rPr>
        <w:t xml:space="preserve"> </w:t>
      </w:r>
      <w:r w:rsidR="001A3224" w:rsidRPr="0063287A">
        <w:rPr>
          <w:rFonts w:ascii="Times New Roman" w:hAnsi="Times New Roman" w:cs="Times New Roman"/>
          <w:sz w:val="28"/>
          <w:lang w:val="ru-RU"/>
        </w:rPr>
        <w:t>оценивается в 0 баллов.</w:t>
      </w:r>
    </w:p>
    <w:p w:rsidR="001A3224" w:rsidRPr="0063287A" w:rsidRDefault="00520AC5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 w:rsidR="001A3224" w:rsidRPr="0063287A">
        <w:rPr>
          <w:rFonts w:ascii="Times New Roman" w:hAnsi="Times New Roman" w:cs="Times New Roman"/>
          <w:sz w:val="28"/>
          <w:lang w:val="ru-RU"/>
        </w:rPr>
        <w:t>. Если объём письма менее 90 слов, то ответ на задание оценивается в 0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баллов по всем критериям.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Если объём более 132 слов, то проверке подлежат только 120 слов, т.</w:t>
      </w:r>
      <w:r w:rsidR="00520AC5"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е. та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часть личного письма, которая соответствует требуемому объёму.</w:t>
      </w:r>
    </w:p>
    <w:p w:rsidR="001A3224" w:rsidRPr="0063287A" w:rsidRDefault="00520AC5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4. </w:t>
      </w:r>
      <w:r w:rsidR="001A3224" w:rsidRPr="0063287A">
        <w:rPr>
          <w:rFonts w:ascii="Times New Roman" w:hAnsi="Times New Roman" w:cs="Times New Roman"/>
          <w:sz w:val="28"/>
          <w:lang w:val="ru-RU"/>
        </w:rPr>
        <w:t>При определении соответствия объёма представленной работы</w:t>
      </w:r>
      <w:r w:rsidR="001A3224">
        <w:rPr>
          <w:rFonts w:ascii="Times New Roman" w:hAnsi="Times New Roman" w:cs="Times New Roman"/>
          <w:sz w:val="28"/>
          <w:lang w:val="ru-RU"/>
        </w:rPr>
        <w:t xml:space="preserve"> </w:t>
      </w:r>
      <w:r w:rsidR="001A3224" w:rsidRPr="0063287A">
        <w:rPr>
          <w:rFonts w:ascii="Times New Roman" w:hAnsi="Times New Roman" w:cs="Times New Roman"/>
          <w:sz w:val="28"/>
          <w:lang w:val="ru-RU"/>
        </w:rPr>
        <w:t>требованиям счита</w:t>
      </w:r>
      <w:r>
        <w:rPr>
          <w:rFonts w:ascii="Times New Roman" w:hAnsi="Times New Roman" w:cs="Times New Roman"/>
          <w:sz w:val="28"/>
          <w:lang w:val="ru-RU"/>
        </w:rPr>
        <w:t xml:space="preserve">ются все слова, с первого </w:t>
      </w:r>
      <w:r w:rsidR="001A3224" w:rsidRPr="0063287A">
        <w:rPr>
          <w:rFonts w:ascii="Times New Roman" w:hAnsi="Times New Roman" w:cs="Times New Roman"/>
          <w:sz w:val="28"/>
          <w:lang w:val="ru-RU"/>
        </w:rPr>
        <w:t>по последнее, включая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вспомогательные глаголы, предлоги, артикли, частицы. В личном письме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адрес, дата, подпись также подлежат подсчёту.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При этом: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</w:t>
      </w:r>
      <w:r>
        <w:rPr>
          <w:rFonts w:ascii="Times New Roman" w:hAnsi="Times New Roman" w:cs="Times New Roman"/>
          <w:sz w:val="28"/>
          <w:lang w:val="ru-RU"/>
        </w:rPr>
        <w:t xml:space="preserve"> используйте</w:t>
      </w:r>
      <w:r w:rsidRPr="0063287A">
        <w:rPr>
          <w:rFonts w:ascii="Times New Roman" w:hAnsi="Times New Roman" w:cs="Times New Roman"/>
          <w:sz w:val="28"/>
          <w:lang w:val="ru-RU"/>
        </w:rPr>
        <w:t xml:space="preserve"> стяжённые (краткие) формы (</w:t>
      </w:r>
      <w:r w:rsidRPr="009C135E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520A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20AC5">
        <w:rPr>
          <w:rFonts w:ascii="Times New Roman" w:hAnsi="Times New Roman" w:cs="Times New Roman"/>
          <w:color w:val="000000"/>
          <w:sz w:val="28"/>
          <w:szCs w:val="28"/>
        </w:rPr>
        <w:t>I’m</w:t>
      </w:r>
      <w:proofErr w:type="spellEnd"/>
      <w:r w:rsidR="00520A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9C135E">
        <w:rPr>
          <w:rFonts w:ascii="Times New Roman" w:hAnsi="Times New Roman" w:cs="Times New Roman"/>
          <w:color w:val="000000"/>
          <w:sz w:val="28"/>
          <w:szCs w:val="28"/>
        </w:rPr>
        <w:t>can’</w:t>
      </w:r>
      <w:r w:rsidR="00520AC5">
        <w:rPr>
          <w:rFonts w:ascii="Times New Roman" w:hAnsi="Times New Roman" w:cs="Times New Roman"/>
          <w:color w:val="000000"/>
          <w:sz w:val="28"/>
          <w:szCs w:val="28"/>
        </w:rPr>
        <w:t>t,I’d</w:t>
      </w:r>
      <w:proofErr w:type="spellEnd"/>
      <w:proofErr w:type="gramEnd"/>
      <w:r w:rsidR="00520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135E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9C13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20AC5" w:rsidRPr="0063287A"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считаются как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одно слово;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 числительные, выраженные цифрами (например, 5, 29, 2010, 123 204),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считаются как одно слово;</w:t>
      </w:r>
    </w:p>
    <w:p w:rsidR="001A3224" w:rsidRPr="006334BC" w:rsidRDefault="001A3224" w:rsidP="007826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 xml:space="preserve">− </w:t>
      </w:r>
      <w:r w:rsidRPr="006334BC">
        <w:rPr>
          <w:rFonts w:ascii="Times New Roman" w:hAnsi="Times New Roman" w:cs="Times New Roman"/>
          <w:sz w:val="28"/>
          <w:szCs w:val="28"/>
          <w:lang w:val="ru-RU"/>
        </w:rPr>
        <w:t xml:space="preserve">числительные, выраженные словами (например, </w:t>
      </w:r>
      <w:r w:rsidRPr="006334BC">
        <w:rPr>
          <w:rFonts w:ascii="Times New Roman" w:hAnsi="Times New Roman" w:cs="Times New Roman"/>
          <w:sz w:val="28"/>
          <w:szCs w:val="28"/>
          <w:lang w:val="en-GB"/>
        </w:rPr>
        <w:t>twenty</w:t>
      </w:r>
      <w:r w:rsidRPr="006334B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334BC">
        <w:rPr>
          <w:rFonts w:ascii="Times New Roman" w:hAnsi="Times New Roman" w:cs="Times New Roman"/>
          <w:sz w:val="28"/>
          <w:szCs w:val="28"/>
          <w:lang w:val="en-GB"/>
        </w:rPr>
        <w:t>one</w:t>
      </w:r>
      <w:r w:rsidRPr="006334BC">
        <w:rPr>
          <w:rFonts w:ascii="Times New Roman" w:hAnsi="Times New Roman" w:cs="Times New Roman"/>
          <w:sz w:val="28"/>
          <w:szCs w:val="28"/>
          <w:lang w:val="ru-RU"/>
        </w:rPr>
        <w:t>), считаются</w:t>
      </w:r>
    </w:p>
    <w:p w:rsidR="001A3224" w:rsidRPr="006334BC" w:rsidRDefault="001A3224" w:rsidP="007826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4BC">
        <w:rPr>
          <w:rFonts w:ascii="Times New Roman" w:hAnsi="Times New Roman" w:cs="Times New Roman"/>
          <w:sz w:val="28"/>
          <w:szCs w:val="28"/>
          <w:lang w:val="ru-RU"/>
        </w:rPr>
        <w:t>как одно слово;</w:t>
      </w:r>
    </w:p>
    <w:p w:rsidR="001A3224" w:rsidRPr="0063287A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34BC">
        <w:rPr>
          <w:rFonts w:ascii="Times New Roman" w:hAnsi="Times New Roman" w:cs="Times New Roman"/>
          <w:sz w:val="28"/>
          <w:szCs w:val="28"/>
          <w:lang w:val="ru-RU"/>
        </w:rPr>
        <w:lastRenderedPageBreak/>
        <w:t>−</w:t>
      </w:r>
      <w:r w:rsidR="00520AC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334BC">
        <w:rPr>
          <w:rFonts w:ascii="Times New Roman" w:hAnsi="Times New Roman" w:cs="Times New Roman"/>
          <w:sz w:val="28"/>
          <w:szCs w:val="28"/>
          <w:lang w:val="ru-RU"/>
        </w:rPr>
        <w:t>сложные слова (например,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good-looking</w:t>
      </w:r>
      <w:proofErr w:type="spellEnd"/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 w:rsidRPr="006334BC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well-bred</w:t>
      </w:r>
      <w:proofErr w:type="spellEnd"/>
      <w:r w:rsidRPr="006334BC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 w:rsidRPr="006334BC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English-speaking</w:t>
      </w:r>
      <w:proofErr w:type="spellEnd"/>
      <w:r w:rsidRPr="006334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3287A">
        <w:rPr>
          <w:rFonts w:ascii="Times New Roman" w:hAnsi="Times New Roman" w:cs="Times New Roman"/>
          <w:sz w:val="28"/>
          <w:lang w:val="ru-RU"/>
        </w:rPr>
        <w:t xml:space="preserve"> считаются как одно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слово;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 сокращения (например, e-</w:t>
      </w:r>
      <w:proofErr w:type="spellStart"/>
      <w:r w:rsidRPr="0063287A">
        <w:rPr>
          <w:rFonts w:ascii="Times New Roman" w:hAnsi="Times New Roman" w:cs="Times New Roman"/>
          <w:sz w:val="28"/>
          <w:lang w:val="ru-RU"/>
        </w:rPr>
        <w:t>mail</w:t>
      </w:r>
      <w:proofErr w:type="spellEnd"/>
      <w:r w:rsidRPr="0063287A">
        <w:rPr>
          <w:rFonts w:ascii="Times New Roman" w:hAnsi="Times New Roman" w:cs="Times New Roman"/>
          <w:sz w:val="28"/>
          <w:lang w:val="ru-RU"/>
        </w:rPr>
        <w:t>, TV) считаются как одно слово.</w:t>
      </w:r>
    </w:p>
    <w:p w:rsidR="001A3224" w:rsidRDefault="001A3224" w:rsidP="00782612">
      <w:pPr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2239"/>
        <w:gridCol w:w="2043"/>
        <w:gridCol w:w="2317"/>
        <w:gridCol w:w="2080"/>
      </w:tblGrid>
      <w:tr w:rsidR="001A3224" w:rsidRPr="00520AC5" w:rsidTr="00C1077F">
        <w:trPr>
          <w:jc w:val="center"/>
        </w:trPr>
        <w:tc>
          <w:tcPr>
            <w:tcW w:w="0" w:type="auto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206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коммуникативной задачи</w:t>
            </w:r>
          </w:p>
        </w:tc>
        <w:tc>
          <w:tcPr>
            <w:tcW w:w="2127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текста</w:t>
            </w:r>
          </w:p>
        </w:tc>
        <w:tc>
          <w:tcPr>
            <w:tcW w:w="2409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Лексико-грамматическое оформление</w:t>
            </w:r>
          </w:p>
        </w:tc>
        <w:tc>
          <w:tcPr>
            <w:tcW w:w="1766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Орфогрфия</w:t>
            </w:r>
            <w:proofErr w:type="spellEnd"/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пунктуация</w:t>
            </w:r>
          </w:p>
        </w:tc>
      </w:tr>
      <w:tr w:rsidR="001A3224" w:rsidRPr="00520AC5" w:rsidTr="00C1077F">
        <w:trPr>
          <w:jc w:val="center"/>
        </w:trPr>
        <w:tc>
          <w:tcPr>
            <w:tcW w:w="0" w:type="auto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К1</w:t>
            </w:r>
          </w:p>
        </w:tc>
        <w:tc>
          <w:tcPr>
            <w:tcW w:w="2127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К2</w:t>
            </w:r>
          </w:p>
        </w:tc>
        <w:tc>
          <w:tcPr>
            <w:tcW w:w="2409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К3</w:t>
            </w:r>
          </w:p>
        </w:tc>
        <w:tc>
          <w:tcPr>
            <w:tcW w:w="1766" w:type="dxa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К4</w:t>
            </w:r>
          </w:p>
        </w:tc>
      </w:tr>
      <w:tr w:rsidR="001A3224" w:rsidRPr="00520AC5" w:rsidTr="00520AC5">
        <w:trPr>
          <w:jc w:val="center"/>
        </w:trPr>
        <w:tc>
          <w:tcPr>
            <w:tcW w:w="0" w:type="auto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06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полностью: даны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точные</w:t>
            </w:r>
          </w:p>
          <w:p w:rsidR="001A3224" w:rsidRPr="00520AC5" w:rsidRDefault="00520AC5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3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заданных вопроса.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выбрано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 оформление личного письма: обращение, завершающая фраза и подпись.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принятые в языке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вежливости: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благодарность,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упоминание 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предыдущих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контактах, выражена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надежда на будущие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  <w:tc>
          <w:tcPr>
            <w:tcW w:w="2127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Используемый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состав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грамматические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соответствуют уровню сложности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задания;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лексико-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  <w:tc>
          <w:tcPr>
            <w:tcW w:w="1766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224" w:rsidRPr="00520AC5" w:rsidTr="00C1077F">
        <w:trPr>
          <w:jc w:val="center"/>
        </w:trPr>
        <w:tc>
          <w:tcPr>
            <w:tcW w:w="0" w:type="auto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06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выполнено:</w:t>
            </w:r>
          </w:p>
          <w:p w:rsidR="001A3224" w:rsidRPr="00520AC5" w:rsidRDefault="00520AC5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 ответы на 3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заданных вопроса,</w:t>
            </w:r>
          </w:p>
          <w:p w:rsidR="001A3224" w:rsidRPr="00520AC5" w:rsidRDefault="00520AC5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</w:t>
            </w:r>
            <w:r w:rsidR="001A3224"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вопрос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неполный или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неточный ответ.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нарушения в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стилевом оформлении письма и в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соблюдении норм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вежливости</w:t>
            </w:r>
          </w:p>
        </w:tc>
        <w:tc>
          <w:tcPr>
            <w:tcW w:w="2127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 логично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 и верно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разделён на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абзацы; правильно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логической связи,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структурное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текста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соответствует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 письменного этикета,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принятым в стране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 языка</w:t>
            </w:r>
          </w:p>
        </w:tc>
        <w:tc>
          <w:tcPr>
            <w:tcW w:w="2409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Используемый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состав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грамматические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не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соответствуют уровню сложности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задания;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4 лексико-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  <w:tc>
          <w:tcPr>
            <w:tcW w:w="1766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и пунктуационные ошибки практически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(допускается не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ошибок)</w:t>
            </w:r>
          </w:p>
        </w:tc>
      </w:tr>
      <w:tr w:rsidR="001A3224" w:rsidRPr="00520AC5" w:rsidTr="00520AC5">
        <w:trPr>
          <w:jc w:val="center"/>
        </w:trPr>
        <w:tc>
          <w:tcPr>
            <w:tcW w:w="0" w:type="auto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06" w:type="dxa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частично: дан</w:t>
            </w:r>
            <w:r w:rsid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ответы на заданные вопросы, </w:t>
            </w:r>
            <w:r w:rsidR="00520AC5"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</w:t>
            </w: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два вопроса даны неполные </w:t>
            </w:r>
            <w:r w:rsidR="00520AC5"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неточные ответы</w:t>
            </w:r>
          </w:p>
          <w:p w:rsidR="001A3224" w:rsidRPr="00520AC5" w:rsidRDefault="00520AC5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="001A3224"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один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отсутствует;</w:t>
            </w:r>
          </w:p>
          <w:p w:rsidR="001A3224" w:rsidRPr="00520AC5" w:rsidRDefault="00520AC5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A3224"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опускается не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нарушений в</w:t>
            </w:r>
          </w:p>
          <w:p w:rsidR="001A3224" w:rsidRPr="00520AC5" w:rsidRDefault="001A3224" w:rsidP="0052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стилевом оформлении письма и в соблюдении </w:t>
            </w:r>
            <w:r w:rsidRPr="00520AC5">
              <w:rPr>
                <w:rFonts w:ascii="TimesNewRoman" w:hAnsi="TimesNewRoman" w:cs="TimesNewRoman"/>
                <w:sz w:val="24"/>
                <w:szCs w:val="24"/>
                <w:lang w:val="ru-RU"/>
              </w:rPr>
              <w:t>норм вежливости</w:t>
            </w:r>
          </w:p>
        </w:tc>
        <w:tc>
          <w:tcPr>
            <w:tcW w:w="2127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не всегда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логичен (не более 2 логических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ошибок) </w:t>
            </w:r>
            <w:r w:rsidR="00520AC5"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и/или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ошибки при использовании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 логической </w:t>
            </w:r>
            <w:r w:rsid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связи (не более 2 ошибок), </w:t>
            </w:r>
            <w:r w:rsidR="00520AC5"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и/или</w:t>
            </w: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делении на</w:t>
            </w:r>
          </w:p>
          <w:p w:rsidR="001A3224" w:rsidRPr="00520AC5" w:rsidRDefault="00520AC5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абзацы </w:t>
            </w: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="001A3224"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имеются нарушения (не более 2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нарушений) в структурном оформлении письма</w:t>
            </w:r>
          </w:p>
        </w:tc>
        <w:tc>
          <w:tcPr>
            <w:tcW w:w="2409" w:type="dxa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Использованный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состав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грамматические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не полностью соответствуют уровню сложности задания; допускается не более 5 лексико-грамматических ошибок</w:t>
            </w:r>
          </w:p>
        </w:tc>
        <w:tc>
          <w:tcPr>
            <w:tcW w:w="1766" w:type="dxa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тексте допущены орфографические 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 (не более 4 ошибок)</w:t>
            </w:r>
          </w:p>
        </w:tc>
      </w:tr>
      <w:tr w:rsidR="001A3224" w:rsidRPr="00520AC5" w:rsidTr="004739CF">
        <w:trPr>
          <w:jc w:val="center"/>
        </w:trPr>
        <w:tc>
          <w:tcPr>
            <w:tcW w:w="0" w:type="auto"/>
            <w:vAlign w:val="center"/>
          </w:tcPr>
          <w:p w:rsidR="001A3224" w:rsidRPr="00520AC5" w:rsidRDefault="001A3224" w:rsidP="00C10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206" w:type="dxa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не выполнено: отсутствуют </w:t>
            </w:r>
            <w:r w:rsid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 на два вопроса </w:t>
            </w:r>
            <w:r w:rsidR="00520AC5"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 не соответствует требуемому объёму</w:t>
            </w:r>
          </w:p>
        </w:tc>
        <w:tc>
          <w:tcPr>
            <w:tcW w:w="2127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выстроен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нелогично (допущено 3 и более логических</w:t>
            </w:r>
          </w:p>
          <w:p w:rsidR="001A3224" w:rsidRPr="00520AC5" w:rsidRDefault="004739CF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ошибки) </w:t>
            </w: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и/или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использовании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логической связи (3 и более ошибки)</w:t>
            </w:r>
          </w:p>
          <w:p w:rsidR="001A3224" w:rsidRPr="00520AC5" w:rsidRDefault="004739CF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и/или</w:t>
            </w:r>
            <w:r w:rsidR="001A3224"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отсутствует деление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абзацы </w:t>
            </w:r>
            <w:r w:rsidRPr="00520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допущены ошибки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 и более) в структурном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 письма</w:t>
            </w:r>
          </w:p>
        </w:tc>
        <w:tc>
          <w:tcPr>
            <w:tcW w:w="2409" w:type="dxa"/>
          </w:tcPr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Использованный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состав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грамматические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не соответствуют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 сложности задания;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допущено 6 и более </w:t>
            </w:r>
            <w:r w:rsidR="0047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</w:p>
          <w:p w:rsidR="001A3224" w:rsidRPr="00520AC5" w:rsidRDefault="001A3224" w:rsidP="00473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  <w:tc>
          <w:tcPr>
            <w:tcW w:w="1766" w:type="dxa"/>
            <w:vAlign w:val="center"/>
          </w:tcPr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тексте допущены многочисленные орфографические и пунктуационные</w:t>
            </w:r>
          </w:p>
          <w:p w:rsidR="001A3224" w:rsidRPr="00520AC5" w:rsidRDefault="001A3224" w:rsidP="00520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</w:tr>
    </w:tbl>
    <w:p w:rsidR="001A3224" w:rsidRPr="00520AC5" w:rsidRDefault="001A3224" w:rsidP="001A32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224" w:rsidRPr="00520AC5" w:rsidRDefault="001A3224" w:rsidP="001A32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041B" w:rsidRPr="00520AC5" w:rsidRDefault="0006041B">
      <w:pPr>
        <w:rPr>
          <w:sz w:val="24"/>
          <w:szCs w:val="24"/>
          <w:lang w:val="fr-FR"/>
        </w:rPr>
      </w:pPr>
    </w:p>
    <w:sectPr w:rsidR="0006041B" w:rsidRPr="00520AC5" w:rsidSect="004739CF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26"/>
    <w:rsid w:val="00043739"/>
    <w:rsid w:val="0006041B"/>
    <w:rsid w:val="001A3224"/>
    <w:rsid w:val="003374AB"/>
    <w:rsid w:val="004739CF"/>
    <w:rsid w:val="004A3B26"/>
    <w:rsid w:val="00520AC5"/>
    <w:rsid w:val="00782612"/>
    <w:rsid w:val="007D025A"/>
    <w:rsid w:val="00AF494F"/>
    <w:rsid w:val="00CA347B"/>
    <w:rsid w:val="00E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97F2-F413-4EA9-8017-F7A4821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22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224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A3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4B58-F0ED-4FD2-83CB-8FF19CEC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Подгорнов</dc:creator>
  <cp:keywords/>
  <dc:description/>
  <cp:lastModifiedBy>Меденцова Елена Петровна</cp:lastModifiedBy>
  <cp:revision>2</cp:revision>
  <dcterms:created xsi:type="dcterms:W3CDTF">2021-08-03T11:51:00Z</dcterms:created>
  <dcterms:modified xsi:type="dcterms:W3CDTF">2021-08-03T11:51:00Z</dcterms:modified>
</cp:coreProperties>
</file>